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E8D91" w14:textId="4AC1DC76" w:rsidR="00510FA2" w:rsidRDefault="00353FC0" w:rsidP="00FA35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 w:rsidRPr="00510F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Administratorem </w:t>
      </w:r>
      <w:r w:rsidR="00FA35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danych osobowych</w:t>
      </w:r>
      <w:r w:rsidR="005051C8" w:rsidRPr="005051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</w:t>
      </w:r>
      <w:r w:rsidR="00545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</w:t>
      </w:r>
      <w:r w:rsidR="005051C8" w:rsidRPr="005051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r w:rsidR="005453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adres: ……………………………………………………………</w:t>
      </w:r>
      <w:r w:rsidR="00545368">
        <w:rPr>
          <w:rFonts w:ascii="Times New Roman" w:hAnsi="Times New Roman" w:cs="Times New Roman"/>
          <w:sz w:val="24"/>
          <w:szCs w:val="24"/>
        </w:rPr>
        <w:t>, tel. kontaktowy: ………………….</w:t>
      </w:r>
      <w:r w:rsidR="00FA3551" w:rsidRPr="008A69BA">
        <w:rPr>
          <w:rFonts w:ascii="Times New Roman" w:hAnsi="Times New Roman" w:cs="Times New Roman"/>
          <w:sz w:val="24"/>
          <w:szCs w:val="24"/>
        </w:rPr>
        <w:t xml:space="preserve">, adres e-mail: </w:t>
      </w:r>
      <w:r w:rsidR="00545368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………………………………..</w:t>
      </w:r>
      <w:r w:rsidR="005051C8" w:rsidRPr="005051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FA35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C1B2FE5" w14:textId="77777777" w:rsidR="00FA3551" w:rsidRPr="00510FA2" w:rsidRDefault="00FA3551" w:rsidP="00FA35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5DA7F5E" w14:textId="646C78A5" w:rsidR="00353FC0" w:rsidRDefault="00353FC0" w:rsidP="00FA3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F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Dane kontaktowe inspektora ochrony danych: adres e-mail </w:t>
      </w:r>
      <w:r w:rsidR="00510FA2" w:rsidRPr="00510F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510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hyperlink r:id="rId5" w:history="1">
        <w:r w:rsidR="00510FA2" w:rsidRPr="001D587F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 w:rsidR="00FA3551">
        <w:rPr>
          <w:rFonts w:ascii="Times New Roman" w:hAnsi="Times New Roman" w:cs="Times New Roman"/>
          <w:sz w:val="24"/>
          <w:szCs w:val="24"/>
        </w:rPr>
        <w:t>.</w:t>
      </w:r>
    </w:p>
    <w:p w14:paraId="42B3B54A" w14:textId="77777777" w:rsidR="00FA3551" w:rsidRPr="00510FA2" w:rsidRDefault="00FA3551" w:rsidP="00FA3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CD6BDA" w14:textId="2A075E5A" w:rsidR="0098394D" w:rsidRPr="00FA3551" w:rsidRDefault="00FA3551" w:rsidP="00FA3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</w:t>
      </w:r>
      <w:r w:rsidR="00353FC0" w:rsidRPr="00510F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osobowe </w:t>
      </w:r>
      <w:r w:rsidR="00353FC0" w:rsidRPr="00510F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będą przetwarzane wyłącznie w celu udzielenia odpowiedzi na pytanie zawarte w formularzu kontaktowym. Podstawą przetwarzania danych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osobowych </w:t>
      </w:r>
      <w:r w:rsidR="00353FC0" w:rsidRPr="00510F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jest zgoda osoby, której dane dotyczą, udzielona poprzez wyraźne działanie potwierdzające (tj. przesłanie wiadomości). Pani/Pana dane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osobowe </w:t>
      </w:r>
      <w:r w:rsidR="00353FC0" w:rsidRPr="00510F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będą przetwarzane nie dłużej, niż jest to konieczne do udzielenia odpowiedzi, a po tym czasie mogą być przetwarzane do czasu przedawnienia ewentualnych roszczeń. Dane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osobowe </w:t>
      </w:r>
      <w:r w:rsidR="00353FC0" w:rsidRPr="00510F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są ujawniane wyłącznie osobom upoważnionym przez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353FC0" w:rsidRPr="00510F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dministratora. Podanie danych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osobowych </w:t>
      </w:r>
      <w:r w:rsidR="00353FC0" w:rsidRPr="00510F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dobrowolne, niemniej konieczne do tego, żeby odpowiedzieć na pytanie. Przysługuje Pani/Panu prawo do żądania dostępu do swoich danych osobowych, ich sprostowania, usunięcia lub ograniczenia przetwarzania, przenoszenia danych</w:t>
      </w:r>
      <w:r w:rsidR="001330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</w:t>
      </w:r>
      <w:r w:rsidR="00353FC0" w:rsidRPr="00510F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prawo do cofnięcia zgody</w:t>
      </w:r>
      <w:r w:rsidR="001330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 także</w:t>
      </w:r>
      <w:r w:rsidR="00353FC0" w:rsidRPr="00510F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wniesienia skargi do Prezesa Urzędu Ochrony Danych Osobowych</w:t>
      </w:r>
      <w:r w:rsidR="00510F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10FA2" w:rsidRPr="00510F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(ul. Stawki 2, 00-193 Warszawa)</w:t>
      </w:r>
      <w:r w:rsidR="00353FC0" w:rsidRPr="00510F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sectPr w:rsidR="0098394D" w:rsidRPr="00FA3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C0"/>
    <w:rsid w:val="001330A8"/>
    <w:rsid w:val="00142271"/>
    <w:rsid w:val="00353FC0"/>
    <w:rsid w:val="005051C8"/>
    <w:rsid w:val="00510FA2"/>
    <w:rsid w:val="00545368"/>
    <w:rsid w:val="0098394D"/>
    <w:rsid w:val="00E05B88"/>
    <w:rsid w:val="00FA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89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3FC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0F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10F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10F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F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FA2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0FA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3FC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0F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10F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10F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F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FA2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0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Matela</dc:creator>
  <cp:lastModifiedBy>Iwona Adamiak</cp:lastModifiedBy>
  <cp:revision>2</cp:revision>
  <dcterms:created xsi:type="dcterms:W3CDTF">2023-06-14T09:00:00Z</dcterms:created>
  <dcterms:modified xsi:type="dcterms:W3CDTF">2023-06-14T09:00:00Z</dcterms:modified>
</cp:coreProperties>
</file>